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9CEB2" w14:textId="77777777" w:rsidR="003E29EB" w:rsidRDefault="003E29EB" w:rsidP="003E29EB"/>
    <w:p w14:paraId="1D9B7648" w14:textId="77777777" w:rsidR="003E29EB" w:rsidRDefault="003E29EB" w:rsidP="00177A43">
      <w:pPr>
        <w:rPr>
          <w:rFonts w:ascii="Arial" w:hAnsi="Arial" w:cs="Arial"/>
          <w:sz w:val="32"/>
        </w:rPr>
      </w:pPr>
    </w:p>
    <w:p w14:paraId="7015661F" w14:textId="3ED589C7" w:rsidR="003E29EB" w:rsidRDefault="003E29EB" w:rsidP="003E29E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RAZPIS VOLITEV ZA SVETNIKA SVETA ŠOLS IN </w:t>
      </w:r>
      <w:r w:rsidR="0003074D">
        <w:rPr>
          <w:rFonts w:ascii="Arial" w:hAnsi="Arial" w:cs="Arial"/>
          <w:sz w:val="32"/>
        </w:rPr>
        <w:t xml:space="preserve">ZA </w:t>
      </w:r>
      <w:r>
        <w:rPr>
          <w:rFonts w:ascii="Arial" w:hAnsi="Arial" w:cs="Arial"/>
          <w:sz w:val="32"/>
        </w:rPr>
        <w:t>SVETNIKA</w:t>
      </w:r>
      <w:r w:rsidR="00177A43">
        <w:rPr>
          <w:rFonts w:ascii="Arial" w:hAnsi="Arial" w:cs="Arial"/>
          <w:sz w:val="32"/>
        </w:rPr>
        <w:t xml:space="preserve"> SVETA</w:t>
      </w:r>
      <w:r>
        <w:rPr>
          <w:rFonts w:ascii="Arial" w:hAnsi="Arial" w:cs="Arial"/>
          <w:sz w:val="32"/>
        </w:rPr>
        <w:t xml:space="preserve"> ZVEZE ŠKIS</w:t>
      </w:r>
    </w:p>
    <w:p w14:paraId="7FFB956A" w14:textId="77777777" w:rsidR="003E29EB" w:rsidRPr="002664D0" w:rsidRDefault="003E29EB" w:rsidP="003E29EB">
      <w:pPr>
        <w:jc w:val="right"/>
        <w:rPr>
          <w:rFonts w:ascii="Arial" w:hAnsi="Arial" w:cs="Arial"/>
        </w:rPr>
      </w:pPr>
    </w:p>
    <w:p w14:paraId="71A001E9" w14:textId="31627F17" w:rsidR="003E29EB" w:rsidRPr="002664D0" w:rsidRDefault="003E29EB" w:rsidP="003E29EB">
      <w:pPr>
        <w:jc w:val="right"/>
        <w:rPr>
          <w:rFonts w:ascii="Arial" w:hAnsi="Arial" w:cs="Arial"/>
        </w:rPr>
      </w:pPr>
      <w:r w:rsidRPr="002664D0">
        <w:rPr>
          <w:rFonts w:ascii="Arial" w:hAnsi="Arial" w:cs="Arial"/>
        </w:rPr>
        <w:t xml:space="preserve">Gornja Radgona, </w:t>
      </w:r>
      <w:r w:rsidR="00243858">
        <w:rPr>
          <w:rFonts w:ascii="Arial" w:hAnsi="Arial" w:cs="Arial"/>
        </w:rPr>
        <w:t>4</w:t>
      </w:r>
      <w:r w:rsidRPr="002664D0">
        <w:rPr>
          <w:rFonts w:ascii="Arial" w:hAnsi="Arial" w:cs="Arial"/>
        </w:rPr>
        <w:t>. 1</w:t>
      </w:r>
      <w:r w:rsidR="00243858">
        <w:rPr>
          <w:rFonts w:ascii="Arial" w:hAnsi="Arial" w:cs="Arial"/>
        </w:rPr>
        <w:t>2</w:t>
      </w:r>
      <w:r w:rsidRPr="002664D0">
        <w:rPr>
          <w:rFonts w:ascii="Arial" w:hAnsi="Arial" w:cs="Arial"/>
        </w:rPr>
        <w:t>. 201</w:t>
      </w:r>
      <w:r w:rsidR="00FE0EDD">
        <w:rPr>
          <w:rFonts w:ascii="Arial" w:hAnsi="Arial" w:cs="Arial"/>
        </w:rPr>
        <w:t>6</w:t>
      </w:r>
    </w:p>
    <w:p w14:paraId="227631F8" w14:textId="77777777" w:rsidR="003E29EB" w:rsidRPr="002664D0" w:rsidRDefault="003E29EB" w:rsidP="003E29EB">
      <w:pPr>
        <w:jc w:val="both"/>
        <w:rPr>
          <w:rFonts w:ascii="Arial" w:hAnsi="Arial" w:cs="Arial"/>
        </w:rPr>
      </w:pPr>
    </w:p>
    <w:p w14:paraId="2B67C758" w14:textId="1B2BB1C9" w:rsidR="00177A43" w:rsidRDefault="00177A43" w:rsidP="003E2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Študentsko-mladinski klub Klinka razpisuje volitve za svetnika S</w:t>
      </w:r>
      <w:r w:rsidR="009A36EF">
        <w:rPr>
          <w:rFonts w:ascii="Arial" w:hAnsi="Arial" w:cs="Arial"/>
        </w:rPr>
        <w:t>veta ŠOLS in za svetnika Sveta Z</w:t>
      </w:r>
      <w:r>
        <w:rPr>
          <w:rFonts w:ascii="Arial" w:hAnsi="Arial" w:cs="Arial"/>
        </w:rPr>
        <w:t xml:space="preserve">veze ŠKIS. </w:t>
      </w:r>
    </w:p>
    <w:p w14:paraId="4757430D" w14:textId="42CEAC08" w:rsidR="00177A43" w:rsidRDefault="00177A43" w:rsidP="003E2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Volitve bodo potekale na </w:t>
      </w:r>
      <w:r w:rsidR="003E29EB" w:rsidRPr="002664D0">
        <w:rPr>
          <w:rFonts w:ascii="Arial" w:hAnsi="Arial" w:cs="Arial"/>
        </w:rPr>
        <w:t>redni l</w:t>
      </w:r>
      <w:r w:rsidR="00FE0EDD">
        <w:rPr>
          <w:rFonts w:ascii="Arial" w:hAnsi="Arial" w:cs="Arial"/>
        </w:rPr>
        <w:t>etni skupščini ŠMKK v ponedeljek, 26. 12. 2016</w:t>
      </w:r>
      <w:r w:rsidR="00C87F9C">
        <w:rPr>
          <w:rFonts w:ascii="Arial" w:hAnsi="Arial" w:cs="Arial"/>
        </w:rPr>
        <w:t xml:space="preserve"> ob 17</w:t>
      </w:r>
      <w:bookmarkStart w:id="0" w:name="_GoBack"/>
      <w:bookmarkEnd w:id="0"/>
      <w:r w:rsidR="003E29EB" w:rsidRPr="002664D0">
        <w:rPr>
          <w:rFonts w:ascii="Arial" w:hAnsi="Arial" w:cs="Arial"/>
        </w:rPr>
        <w:t>.</w:t>
      </w:r>
      <w:r>
        <w:rPr>
          <w:rFonts w:ascii="Arial" w:hAnsi="Arial" w:cs="Arial"/>
        </w:rPr>
        <w:t>00 na Turistični kmetiji Borko</w:t>
      </w:r>
      <w:r w:rsidR="00DF1C92">
        <w:rPr>
          <w:rFonts w:ascii="Arial" w:hAnsi="Arial" w:cs="Arial"/>
        </w:rPr>
        <w:t>.</w:t>
      </w:r>
    </w:p>
    <w:p w14:paraId="79B41985" w14:textId="77777777" w:rsidR="00177A43" w:rsidRDefault="00177A43" w:rsidP="003E29EB">
      <w:pPr>
        <w:jc w:val="both"/>
        <w:rPr>
          <w:rFonts w:ascii="Arial" w:hAnsi="Arial" w:cs="Arial"/>
        </w:rPr>
      </w:pPr>
    </w:p>
    <w:p w14:paraId="0D43EE51" w14:textId="6E334ADC" w:rsidR="003E29EB" w:rsidRPr="00DF1C92" w:rsidRDefault="003E29EB" w:rsidP="003E29EB">
      <w:pPr>
        <w:jc w:val="both"/>
        <w:rPr>
          <w:rFonts w:ascii="Arial" w:hAnsi="Arial" w:cs="Arial"/>
          <w:color w:val="000000" w:themeColor="text1"/>
        </w:rPr>
      </w:pPr>
      <w:r w:rsidRPr="002664D0">
        <w:rPr>
          <w:rFonts w:ascii="Arial" w:hAnsi="Arial" w:cs="Arial"/>
          <w:b/>
        </w:rPr>
        <w:t xml:space="preserve">Kandidat/ka, ki želi kandidirati za določeno mesto, mora obvezno poslati svojo kandidaturo priporočeno v zaprtem pismu, s pripisom za volilno komisijo, na sedež ŠMKK (Trg svobode 16b, 9250 Gor. Radgona). Rok za oddajo kandidatur </w:t>
      </w:r>
      <w:r w:rsidR="00177A43" w:rsidRPr="00DF1C92">
        <w:rPr>
          <w:rFonts w:ascii="Arial" w:hAnsi="Arial" w:cs="Arial"/>
          <w:b/>
          <w:color w:val="000000" w:themeColor="text1"/>
        </w:rPr>
        <w:t xml:space="preserve">je </w:t>
      </w:r>
      <w:r w:rsidR="00FE0EDD">
        <w:rPr>
          <w:rFonts w:ascii="Arial" w:hAnsi="Arial" w:cs="Arial"/>
          <w:b/>
          <w:color w:val="000000" w:themeColor="text1"/>
          <w:u w:val="single"/>
        </w:rPr>
        <w:t>do vključno 12. 12. 2016</w:t>
      </w:r>
      <w:r w:rsidRPr="00DF1C92">
        <w:rPr>
          <w:rFonts w:ascii="Arial" w:hAnsi="Arial" w:cs="Arial"/>
          <w:b/>
          <w:color w:val="000000" w:themeColor="text1"/>
          <w:u w:val="single"/>
        </w:rPr>
        <w:t>.</w:t>
      </w:r>
    </w:p>
    <w:p w14:paraId="021A5B97" w14:textId="77777777" w:rsidR="003E29EB" w:rsidRPr="00DF1C92" w:rsidRDefault="003E29EB" w:rsidP="003E29EB">
      <w:pPr>
        <w:jc w:val="both"/>
        <w:rPr>
          <w:rFonts w:ascii="Arial" w:hAnsi="Arial" w:cs="Arial"/>
          <w:color w:val="000000" w:themeColor="text1"/>
        </w:rPr>
      </w:pPr>
    </w:p>
    <w:p w14:paraId="4838723E" w14:textId="765031C6" w:rsidR="002E682E" w:rsidRDefault="002E682E" w:rsidP="002E68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  <w:b/>
        </w:rPr>
        <w:t>Pravico kandidiranja</w:t>
      </w:r>
      <w:r w:rsidRPr="002664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svetnik</w:t>
      </w:r>
      <w:r w:rsidR="00DF1C92">
        <w:rPr>
          <w:rFonts w:ascii="Arial" w:hAnsi="Arial" w:cs="Arial"/>
        </w:rPr>
        <w:t xml:space="preserve">a Sveta ŠOLS in </w:t>
      </w:r>
      <w:r w:rsidR="009A36EF">
        <w:rPr>
          <w:rFonts w:ascii="Arial" w:hAnsi="Arial" w:cs="Arial"/>
        </w:rPr>
        <w:t xml:space="preserve">za </w:t>
      </w:r>
      <w:r w:rsidR="00DF1C92">
        <w:rPr>
          <w:rFonts w:ascii="Arial" w:hAnsi="Arial" w:cs="Arial"/>
        </w:rPr>
        <w:t>svetnika Sveta Z</w:t>
      </w:r>
      <w:r>
        <w:rPr>
          <w:rFonts w:ascii="Arial" w:hAnsi="Arial" w:cs="Arial"/>
        </w:rPr>
        <w:t xml:space="preserve">veze ŠKIS </w:t>
      </w:r>
      <w:r w:rsidRPr="002664D0">
        <w:rPr>
          <w:rFonts w:ascii="Arial" w:hAnsi="Arial" w:cs="Arial"/>
        </w:rPr>
        <w:t>Študentsko – mladinskega kluba Klinka ima redni član, ki ima na dan glasovanja status rednega, izrednega ali podiplomskega študenta, ki je državljan</w:t>
      </w:r>
      <w:r>
        <w:rPr>
          <w:rFonts w:ascii="Arial" w:hAnsi="Arial" w:cs="Arial"/>
        </w:rPr>
        <w:t xml:space="preserve"> </w:t>
      </w:r>
      <w:r w:rsidRPr="002664D0">
        <w:rPr>
          <w:rFonts w:ascii="Arial" w:hAnsi="Arial" w:cs="Arial"/>
        </w:rPr>
        <w:t>Republike Slovenije, s stalnim prebivališčem na območju upravne enote Gornja Radgona, in</w:t>
      </w:r>
      <w:r>
        <w:rPr>
          <w:rFonts w:ascii="Arial" w:hAnsi="Arial" w:cs="Arial"/>
        </w:rPr>
        <w:t xml:space="preserve"> </w:t>
      </w:r>
      <w:r w:rsidRPr="002664D0">
        <w:rPr>
          <w:rFonts w:ascii="Arial" w:hAnsi="Arial" w:cs="Arial"/>
        </w:rPr>
        <w:t>ki sprejme statut Študentsko – mladinskega kluba Klinka.</w:t>
      </w:r>
      <w:r>
        <w:rPr>
          <w:rFonts w:ascii="Arial" w:hAnsi="Arial" w:cs="Arial"/>
        </w:rPr>
        <w:t xml:space="preserve"> </w:t>
      </w:r>
    </w:p>
    <w:p w14:paraId="38838BD1" w14:textId="77777777" w:rsidR="002E682E" w:rsidRDefault="002E682E" w:rsidP="002E68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97B2DC" w14:textId="77777777" w:rsidR="002E682E" w:rsidRPr="002664D0" w:rsidRDefault="002E682E" w:rsidP="002E68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 xml:space="preserve">Kandidat vloži svojo </w:t>
      </w:r>
      <w:r w:rsidRPr="002664D0">
        <w:rPr>
          <w:rFonts w:ascii="Arial" w:hAnsi="Arial" w:cs="Arial"/>
          <w:b/>
        </w:rPr>
        <w:t>kandidaturo</w:t>
      </w:r>
      <w:r w:rsidRPr="002664D0">
        <w:rPr>
          <w:rFonts w:ascii="Arial" w:hAnsi="Arial" w:cs="Arial"/>
        </w:rPr>
        <w:t xml:space="preserve"> priporočeno po pošti na sedež ŠMKK v skladu s prej navedenimi razpisnimi pogoji. Obvezne sestavine kandidature:</w:t>
      </w:r>
    </w:p>
    <w:p w14:paraId="3BB564E9" w14:textId="77777777" w:rsidR="002E682E" w:rsidRPr="002664D0" w:rsidRDefault="002E682E" w:rsidP="002E6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ime in priimek,</w:t>
      </w:r>
    </w:p>
    <w:p w14:paraId="38ED00F5" w14:textId="77777777" w:rsidR="002E682E" w:rsidRPr="002664D0" w:rsidRDefault="002E682E" w:rsidP="002E6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rojstne podatke,</w:t>
      </w:r>
    </w:p>
    <w:p w14:paraId="774A8753" w14:textId="77777777" w:rsidR="002E682E" w:rsidRPr="002664D0" w:rsidRDefault="002E682E" w:rsidP="002E6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naslov stalnega bivališča,</w:t>
      </w:r>
    </w:p>
    <w:p w14:paraId="01367092" w14:textId="77777777" w:rsidR="002E682E" w:rsidRPr="002664D0" w:rsidRDefault="002E682E" w:rsidP="002E6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telefonska številka (GSM),</w:t>
      </w:r>
    </w:p>
    <w:p w14:paraId="2089366E" w14:textId="77777777" w:rsidR="002E682E" w:rsidRPr="002664D0" w:rsidRDefault="002E682E" w:rsidP="002E6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letnik in smer študija,</w:t>
      </w:r>
    </w:p>
    <w:p w14:paraId="4AF9E5F0" w14:textId="77777777" w:rsidR="002E682E" w:rsidRDefault="002E682E" w:rsidP="002E6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potrdilo o statusu študenta v tekočem študijskem letu,</w:t>
      </w:r>
    </w:p>
    <w:p w14:paraId="6FF71492" w14:textId="77777777" w:rsidR="00DF1C92" w:rsidRPr="002664D0" w:rsidRDefault="00DF1C92" w:rsidP="002E6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podpisana izjava kandidata, da ni član izvršilnega organa politične stranke ali njenega podmladka</w:t>
      </w:r>
    </w:p>
    <w:p w14:paraId="74DD083E" w14:textId="77777777" w:rsidR="002E682E" w:rsidRPr="002664D0" w:rsidRDefault="002E682E" w:rsidP="002E682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lastnoročni podpis kandidata</w:t>
      </w:r>
    </w:p>
    <w:p w14:paraId="5E921F3E" w14:textId="77777777" w:rsidR="002E682E" w:rsidRPr="002664D0" w:rsidRDefault="002E682E" w:rsidP="002E68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razlog za kandidaturo.</w:t>
      </w:r>
    </w:p>
    <w:p w14:paraId="26C57CF2" w14:textId="77777777" w:rsidR="002E682E" w:rsidRPr="002664D0" w:rsidRDefault="002E682E" w:rsidP="002E682E">
      <w:pPr>
        <w:jc w:val="both"/>
        <w:rPr>
          <w:rFonts w:ascii="Arial" w:hAnsi="Arial" w:cs="Arial"/>
        </w:rPr>
      </w:pPr>
    </w:p>
    <w:p w14:paraId="77DBF80F" w14:textId="77777777" w:rsidR="009A36EF" w:rsidRDefault="002E682E" w:rsidP="002E68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 xml:space="preserve">Volitve bo </w:t>
      </w:r>
      <w:r w:rsidRPr="002664D0">
        <w:rPr>
          <w:rFonts w:ascii="Arial" w:hAnsi="Arial" w:cs="Arial"/>
          <w:b/>
        </w:rPr>
        <w:t>izvajala volilna komisija</w:t>
      </w:r>
      <w:r w:rsidRPr="002664D0">
        <w:rPr>
          <w:rFonts w:ascii="Arial" w:hAnsi="Arial" w:cs="Arial"/>
        </w:rPr>
        <w:t xml:space="preserve"> potrjena na sami skupščini ŠMKK. Pravico voliti </w:t>
      </w:r>
    </w:p>
    <w:p w14:paraId="01570737" w14:textId="4CC8425F" w:rsidR="002E682E" w:rsidRDefault="002E682E" w:rsidP="002E68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>ima redni član s statusom rednega, izrednega ali podiplomskega</w:t>
      </w:r>
      <w:r>
        <w:rPr>
          <w:rFonts w:ascii="Arial" w:hAnsi="Arial" w:cs="Arial"/>
        </w:rPr>
        <w:t xml:space="preserve"> </w:t>
      </w:r>
      <w:r w:rsidRPr="002664D0">
        <w:rPr>
          <w:rFonts w:ascii="Arial" w:hAnsi="Arial" w:cs="Arial"/>
        </w:rPr>
        <w:t>študenta, ki je državljan Republike Slovenije, s stalnim prebivališčem na območju Upravne</w:t>
      </w:r>
      <w:r>
        <w:rPr>
          <w:rFonts w:ascii="Arial" w:hAnsi="Arial" w:cs="Arial"/>
        </w:rPr>
        <w:t xml:space="preserve"> </w:t>
      </w:r>
      <w:r w:rsidRPr="002664D0">
        <w:rPr>
          <w:rFonts w:ascii="Arial" w:hAnsi="Arial" w:cs="Arial"/>
        </w:rPr>
        <w:t>enote Gornja Radgona, in ki sprejme statut kluba ter se po njem ravna.</w:t>
      </w:r>
      <w:r>
        <w:rPr>
          <w:rFonts w:ascii="Arial" w:hAnsi="Arial" w:cs="Arial"/>
        </w:rPr>
        <w:t xml:space="preserve"> </w:t>
      </w:r>
    </w:p>
    <w:p w14:paraId="02BC7E69" w14:textId="77777777" w:rsidR="00DF1C92" w:rsidRDefault="00DF1C92" w:rsidP="002E682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4A22D1" w14:textId="77777777" w:rsidR="002E682E" w:rsidRPr="002664D0" w:rsidRDefault="002E682E" w:rsidP="002E68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664D0">
        <w:rPr>
          <w:rFonts w:ascii="Arial" w:hAnsi="Arial" w:cs="Arial"/>
        </w:rPr>
        <w:t xml:space="preserve">Predsednik volilne komisije </w:t>
      </w:r>
      <w:r w:rsidRPr="002664D0">
        <w:rPr>
          <w:rFonts w:ascii="Arial" w:hAnsi="Arial" w:cs="Arial"/>
          <w:b/>
        </w:rPr>
        <w:t>razglasi rezultate</w:t>
      </w:r>
      <w:r w:rsidRPr="002664D0">
        <w:rPr>
          <w:rFonts w:ascii="Arial" w:hAnsi="Arial" w:cs="Arial"/>
        </w:rPr>
        <w:t xml:space="preserve"> glasovanja na skupščini. Vsa dokazila o poteku volitev (evidenca volivcev, glasovnice, poročila oziroma zapisniki volilne komisije) se arhivirajo in hranijo vsaj leto dni. Več o volitvah in volilnem sistemu si lahko preberete v posameznih pravilnikih na </w:t>
      </w:r>
      <w:r w:rsidRPr="002664D0">
        <w:rPr>
          <w:rFonts w:ascii="Arial" w:hAnsi="Arial" w:cs="Arial"/>
          <w:u w:val="single"/>
        </w:rPr>
        <w:t>www.klinka.si</w:t>
      </w:r>
      <w:r w:rsidRPr="002664D0">
        <w:rPr>
          <w:rFonts w:ascii="Arial" w:hAnsi="Arial" w:cs="Arial"/>
        </w:rPr>
        <w:t>.</w:t>
      </w:r>
    </w:p>
    <w:p w14:paraId="7B267264" w14:textId="77777777" w:rsidR="002E682E" w:rsidRPr="002664D0" w:rsidRDefault="002E682E" w:rsidP="002E682E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14:paraId="0CFF5C4E" w14:textId="77777777" w:rsidR="002E682E" w:rsidRPr="002664D0" w:rsidRDefault="002E682E" w:rsidP="002E682E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  <w:r w:rsidRPr="002664D0">
        <w:rPr>
          <w:rFonts w:ascii="Arial" w:hAnsi="Arial" w:cs="Arial"/>
          <w:i/>
        </w:rPr>
        <w:t>Predsedstvo ŠMKK</w:t>
      </w:r>
    </w:p>
    <w:p w14:paraId="3B84E2D8" w14:textId="77777777" w:rsidR="00ED3612" w:rsidRDefault="00ED3612"/>
    <w:sectPr w:rsidR="00ED3612" w:rsidSect="003E29EB">
      <w:headerReference w:type="default" r:id="rId8"/>
      <w:footerReference w:type="default" r:id="rId9"/>
      <w:pgSz w:w="11906" w:h="16838"/>
      <w:pgMar w:top="161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53960" w14:textId="77777777" w:rsidR="00F95D41" w:rsidRDefault="00FE0EDD">
      <w:r>
        <w:separator/>
      </w:r>
    </w:p>
  </w:endnote>
  <w:endnote w:type="continuationSeparator" w:id="0">
    <w:p w14:paraId="049044C5" w14:textId="77777777" w:rsidR="00F95D41" w:rsidRDefault="00FE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 Md BT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24D34E" w14:textId="77777777" w:rsidR="0003074D" w:rsidRPr="00A43D6E" w:rsidRDefault="0003074D" w:rsidP="003E29EB">
    <w:pPr>
      <w:pBdr>
        <w:top w:val="single" w:sz="4" w:space="0" w:color="auto"/>
      </w:pBdr>
      <w:jc w:val="center"/>
      <w:rPr>
        <w:rFonts w:ascii="Futura Md BT" w:hAnsi="Futura Md BT" w:cs="Tahoma"/>
        <w:sz w:val="20"/>
        <w:szCs w:val="20"/>
      </w:rPr>
    </w:pPr>
    <w:r w:rsidRPr="00A43D6E">
      <w:rPr>
        <w:rFonts w:ascii="Futura Md BT" w:hAnsi="Futura Md BT" w:cs="Tahoma"/>
        <w:sz w:val="20"/>
        <w:szCs w:val="20"/>
      </w:rPr>
      <w:t>davčna številka: 68859686,      TTR: 02341-0254461792 (NLB)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0F525" w14:textId="77777777" w:rsidR="00F95D41" w:rsidRDefault="00FE0EDD">
      <w:r>
        <w:separator/>
      </w:r>
    </w:p>
  </w:footnote>
  <w:footnote w:type="continuationSeparator" w:id="0">
    <w:p w14:paraId="373A0162" w14:textId="77777777" w:rsidR="00F95D41" w:rsidRDefault="00FE0E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10099" w:type="dxa"/>
      <w:jc w:val="center"/>
      <w:tblInd w:w="-1492" w:type="dxa"/>
      <w:shd w:val="clear" w:color="auto" w:fill="D9D9D9"/>
      <w:tblLayout w:type="fixed"/>
      <w:tblLook w:val="01E0" w:firstRow="1" w:lastRow="1" w:firstColumn="1" w:lastColumn="1" w:noHBand="0" w:noVBand="0"/>
    </w:tblPr>
    <w:tblGrid>
      <w:gridCol w:w="1791"/>
      <w:gridCol w:w="8308"/>
    </w:tblGrid>
    <w:tr w:rsidR="0003074D" w14:paraId="1CF7371C" w14:textId="77777777" w:rsidTr="003E29EB">
      <w:trPr>
        <w:trHeight w:val="314"/>
        <w:jc w:val="center"/>
      </w:trPr>
      <w:tc>
        <w:tcPr>
          <w:tcW w:w="1791" w:type="dxa"/>
          <w:shd w:val="clear" w:color="auto" w:fill="FFFFFF"/>
        </w:tcPr>
        <w:p w14:paraId="73FF4F62" w14:textId="77777777" w:rsidR="0003074D" w:rsidRPr="00B70487" w:rsidRDefault="00C87F9C" w:rsidP="003E29EB">
          <w:pPr>
            <w:pStyle w:val="Header"/>
            <w:jc w:val="both"/>
          </w:pPr>
          <w:r>
            <w:rPr>
              <w:noProof/>
            </w:rPr>
            <w:pict w14:anchorId="1AE6B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7pt;margin-top:-15.75pt;width:59.15pt;height:66.95pt;z-index:251659264">
                <v:imagedata r:id="rId1" o:title="končni"/>
              </v:shape>
            </w:pict>
          </w:r>
        </w:p>
      </w:tc>
      <w:tc>
        <w:tcPr>
          <w:tcW w:w="8308" w:type="dxa"/>
          <w:shd w:val="clear" w:color="auto" w:fill="D9D9D9"/>
          <w:vAlign w:val="center"/>
        </w:tcPr>
        <w:p w14:paraId="2495576B" w14:textId="77777777" w:rsidR="0003074D" w:rsidRPr="0037645C" w:rsidRDefault="0003074D" w:rsidP="003E29EB">
          <w:pPr>
            <w:pStyle w:val="Header"/>
            <w:spacing w:line="276" w:lineRule="auto"/>
            <w:jc w:val="both"/>
            <w:rPr>
              <w:rFonts w:ascii="Futura Md BT" w:hAnsi="Futura Md BT"/>
              <w:b/>
              <w:sz w:val="20"/>
              <w:szCs w:val="18"/>
            </w:rPr>
          </w:pPr>
          <w:r>
            <w:rPr>
              <w:rFonts w:ascii="Futura Md BT" w:hAnsi="Futura Md BT"/>
              <w:b/>
              <w:sz w:val="20"/>
              <w:szCs w:val="18"/>
            </w:rPr>
            <w:t>ŠTUDENTSKO–</w:t>
          </w:r>
          <w:r w:rsidRPr="0037645C">
            <w:rPr>
              <w:rFonts w:ascii="Futura Md BT" w:hAnsi="Futura Md BT"/>
              <w:b/>
              <w:sz w:val="20"/>
              <w:szCs w:val="18"/>
            </w:rPr>
            <w:t>MLADINSKI KLUB KLINKA</w:t>
          </w:r>
        </w:p>
        <w:p w14:paraId="10475E3E" w14:textId="77777777" w:rsidR="0003074D" w:rsidRPr="00895BF7" w:rsidRDefault="0003074D" w:rsidP="003E29EB">
          <w:pPr>
            <w:pStyle w:val="Header"/>
            <w:spacing w:line="276" w:lineRule="auto"/>
            <w:rPr>
              <w:rFonts w:ascii="Futura Md BT" w:hAnsi="Futura Md BT"/>
              <w:sz w:val="20"/>
              <w:szCs w:val="20"/>
            </w:rPr>
          </w:pPr>
          <w:r w:rsidRPr="008C0AFA">
            <w:rPr>
              <w:rFonts w:ascii="Futura Md BT" w:hAnsi="Futura Md BT"/>
              <w:sz w:val="18"/>
              <w:szCs w:val="20"/>
            </w:rPr>
            <w:t>Trg svobode 16b, 9250 Gornja Radgona  /  e-pošta</w:t>
          </w:r>
          <w:r w:rsidRPr="008C0AFA">
            <w:rPr>
              <w:rFonts w:ascii="Futura Md BT" w:hAnsi="Futura Md BT"/>
              <w:color w:val="000000"/>
              <w:sz w:val="18"/>
              <w:szCs w:val="20"/>
            </w:rPr>
            <w:t xml:space="preserve">: </w:t>
          </w:r>
          <w:hyperlink r:id="rId2" w:history="1">
            <w:r w:rsidRPr="008C0AFA">
              <w:rPr>
                <w:rStyle w:val="Hyperlink"/>
                <w:rFonts w:ascii="Futura Md BT" w:hAnsi="Futura Md BT"/>
                <w:sz w:val="18"/>
                <w:szCs w:val="20"/>
              </w:rPr>
              <w:t>informacije@klinka.si</w:t>
            </w:r>
          </w:hyperlink>
          <w:r w:rsidRPr="008C0AFA">
            <w:rPr>
              <w:rFonts w:ascii="Futura Md BT" w:hAnsi="Futura Md BT"/>
              <w:color w:val="000000"/>
              <w:sz w:val="18"/>
              <w:szCs w:val="20"/>
            </w:rPr>
            <w:t xml:space="preserve">  / </w:t>
          </w:r>
          <w:hyperlink r:id="rId3" w:history="1">
            <w:r w:rsidRPr="008C0AFA">
              <w:rPr>
                <w:rStyle w:val="Hyperlink"/>
                <w:rFonts w:ascii="Futura Md BT" w:hAnsi="Futura Md BT"/>
                <w:color w:val="000000"/>
                <w:sz w:val="18"/>
                <w:szCs w:val="20"/>
                <w:u w:val="none"/>
              </w:rPr>
              <w:t>www.klinka.si</w:t>
            </w:r>
          </w:hyperlink>
        </w:p>
      </w:tc>
    </w:tr>
  </w:tbl>
  <w:p w14:paraId="5309E4B1" w14:textId="77777777" w:rsidR="0003074D" w:rsidRDefault="0003074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7915"/>
    <w:multiLevelType w:val="hybridMultilevel"/>
    <w:tmpl w:val="BFF49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EB"/>
    <w:rsid w:val="0003074D"/>
    <w:rsid w:val="00177A43"/>
    <w:rsid w:val="00243858"/>
    <w:rsid w:val="002E682E"/>
    <w:rsid w:val="003E29EB"/>
    <w:rsid w:val="00555B83"/>
    <w:rsid w:val="00580DC3"/>
    <w:rsid w:val="009A36EF"/>
    <w:rsid w:val="00C87F9C"/>
    <w:rsid w:val="00D45F61"/>
    <w:rsid w:val="00DF1C92"/>
    <w:rsid w:val="00ED3612"/>
    <w:rsid w:val="00F95D41"/>
    <w:rsid w:val="00FE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F9E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9EB"/>
    <w:rPr>
      <w:rFonts w:ascii="Times New Roman" w:eastAsia="Times New Roman" w:hAnsi="Times New Roman" w:cs="Times New Roman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9EB"/>
    <w:rPr>
      <w:color w:val="0000FF"/>
      <w:u w:val="single"/>
    </w:rPr>
  </w:style>
  <w:style w:type="paragraph" w:styleId="Header">
    <w:name w:val="header"/>
    <w:basedOn w:val="Normal"/>
    <w:link w:val="HeaderChar"/>
    <w:rsid w:val="003E29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E29EB"/>
    <w:rPr>
      <w:rFonts w:ascii="Times New Roman" w:eastAsia="Times New Roman" w:hAnsi="Times New Roman" w:cs="Times New Roman"/>
      <w:lang w:val="sl-SI" w:eastAsia="sl-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9EB"/>
    <w:rPr>
      <w:rFonts w:ascii="Times New Roman" w:eastAsia="Times New Roman" w:hAnsi="Times New Roman" w:cs="Times New Roman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9EB"/>
    <w:rPr>
      <w:color w:val="0000FF"/>
      <w:u w:val="single"/>
    </w:rPr>
  </w:style>
  <w:style w:type="paragraph" w:styleId="Header">
    <w:name w:val="header"/>
    <w:basedOn w:val="Normal"/>
    <w:link w:val="HeaderChar"/>
    <w:rsid w:val="003E29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E29EB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informacije@klinka.si" TargetMode="External"/><Relationship Id="rId3" Type="http://schemas.openxmlformats.org/officeDocument/2006/relationships/hyperlink" Target="http://www.klink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Macintosh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5</cp:revision>
  <dcterms:created xsi:type="dcterms:W3CDTF">2016-11-26T14:31:00Z</dcterms:created>
  <dcterms:modified xsi:type="dcterms:W3CDTF">2016-12-21T09:02:00Z</dcterms:modified>
</cp:coreProperties>
</file>